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Yates, Gary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Remo Largo : Ein Leben für unsere Kinder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Elite Film,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Salançon, Damien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Prinzip Montessori : Die Lust am Selber-Lernen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375 Media, 2019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Revill, Barny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Babyjahre : wie der kindliche Geist erwacht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Gruner + Jahr,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Revill, Barny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Babys : wie Kinder die Welt sehen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BBC,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Olin, Margreth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Kindheit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mindjazz pictures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Elternschule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good!movies,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Fuchs, Gerburg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Lass mich spielen : Zweiter Teil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Weimar : verlag das netz,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Thon, Steffi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Emotionale und soziale Entwicklung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Kaufungen : AV1 Pädagogikfilme, 2021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Brillant,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Brainious :  Das Potential unserer Kinder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Mindjazz Pictures,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