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Moritz, Lukas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schönsten deutschen Gedichte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Anaconda Verlag, 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SCHÖ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Abboud, 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neues Kapitel : Sieben Geschichten über das Ankommen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Baobab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Bellmann, Werner 1940-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Klassische deutsche Kurzgeschichten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Ditzingen : Reclam,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 Galgenlieder : Galgenlieder - Palmström - Palma Kunkel - Der Gingganz - Vier Legendchen - Zeitgedichte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Wiesbaden : Marix, 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334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Matt, Peter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schönsten Gedichte der Schweiz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[u.a.] : Nagel &amp; Kimche, 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SCHÖ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Kappeler,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 schreit in mir : Briefdokumente junger Menschen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Solothurn : Aare, 1981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Gedichte : für die Basler Real- und Sekundarschulen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Lehrmittelverlag des Kantons Basel Stadt, 1970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Röttger, Thilo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Stimme Israels : deutsch-jüdische Lyrik nach 1933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Kösel, 1966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