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Harsch,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Peau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Genf : Alva Film, 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 1946-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Mindjazz Pictures,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Eberswalde : Magic Movie,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Huhtanen, Reetta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Götter von Molenbeek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Stephane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 Paul Gaultier : Freak &amp; Chic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Studiocanal,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Speak 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Julliand, Anne-Dauphine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 Helden :  Nichts kann unsere Freude stoppen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Lighthouse, 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Depardon,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12 Tage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Reise der Pinguine 2 : Der Weg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Universum Film,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Kagame, Shyaka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Bounty : Aussen schwarz. Innen weiss?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Neuchâtel : JMHSA Distributions, 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Goël,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Fragments du paradis; Bonus: Campagne perdue ; Les sables sans fin de l'absence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Climage Films,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Mühlemann,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Gyrischachen : Von Sünden, Sofas und Cervelats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Schweizer Radio und Fernsehen SRF, 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Fernand Melgar,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Yersin, Yves 1942-2018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Tableau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Impuls Home Entertainment, 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Stürler, Manuel von 20. Jh.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Winternomaden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Neue Visionen Medien, 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Graenicher, Laurent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Imagia,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Melgar, Fernand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Special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Pelican Films, 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Cartier-Bresson,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Cartier-Bresson : 11 Filme von und über Henri Cartier-Bresson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 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Prigent, Loïc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Chanel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Quantum Leap, 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Bron, Jean-Stéphane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im Bundeshuus -  Le génie helvétique ; Connu de nos services ; La bonne conduite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Media polis, 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