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Imboden,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Verdingbub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Ascot Elite, 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